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Brand</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numPr>
          <w:ilvl w:val="0"/>
          <w:numId w:val="4"/>
        </w:numPr>
        <w:ind w:left="720" w:hanging="360"/>
        <w:rPr>
          <w:b w:val="1"/>
          <w:sz w:val="24"/>
          <w:szCs w:val="24"/>
        </w:rPr>
      </w:pPr>
      <w:r w:rsidDel="00000000" w:rsidR="00000000" w:rsidRPr="00000000">
        <w:rPr>
          <w:b w:val="1"/>
          <w:sz w:val="24"/>
          <w:szCs w:val="24"/>
          <w:rtl w:val="0"/>
        </w:rPr>
        <w:t xml:space="preserve">Brand Table: </w:t>
      </w:r>
      <w:r w:rsidDel="00000000" w:rsidR="00000000" w:rsidRPr="00000000">
        <w:rPr>
          <w:sz w:val="24"/>
          <w:szCs w:val="24"/>
          <w:highlight w:val="white"/>
          <w:rtl w:val="0"/>
        </w:rPr>
        <w:t xml:space="preserve">Brand Suspended column was added to the table. Brand suspended column contains 3 dots when you click on it then a list of carriers open.</w:t>
      </w:r>
    </w:p>
    <w:p w:rsidR="00000000" w:rsidDel="00000000" w:rsidP="00000000" w:rsidRDefault="00000000" w:rsidRPr="00000000" w14:paraId="00000004">
      <w:pPr>
        <w:ind w:left="720" w:firstLine="0"/>
        <w:rPr>
          <w:sz w:val="24"/>
          <w:szCs w:val="24"/>
          <w:highlight w:val="white"/>
        </w:rPr>
      </w:pPr>
      <w:r w:rsidDel="00000000" w:rsidR="00000000" w:rsidRPr="00000000">
        <w:rPr>
          <w:rtl w:val="0"/>
        </w:rPr>
      </w:r>
    </w:p>
    <w:p w:rsidR="00000000" w:rsidDel="00000000" w:rsidP="00000000" w:rsidRDefault="00000000" w:rsidRPr="00000000" w14:paraId="00000005">
      <w:pPr>
        <w:ind w:left="720" w:firstLine="0"/>
        <w:rPr>
          <w:sz w:val="16"/>
          <w:szCs w:val="16"/>
          <w:highlight w:val="white"/>
        </w:rPr>
      </w:pPr>
      <w:r w:rsidDel="00000000" w:rsidR="00000000" w:rsidRPr="00000000">
        <w:rPr>
          <w:sz w:val="16"/>
          <w:szCs w:val="16"/>
          <w:highlight w:val="white"/>
          <w:rtl w:val="0"/>
        </w:rPr>
        <w:t xml:space="preserve">Before clicking on the 3 dots</w:t>
      </w:r>
    </w:p>
    <w:p w:rsidR="00000000" w:rsidDel="00000000" w:rsidP="00000000" w:rsidRDefault="00000000" w:rsidRPr="00000000" w14:paraId="00000006">
      <w:pPr>
        <w:ind w:left="720" w:firstLine="0"/>
        <w:rPr>
          <w:sz w:val="24"/>
          <w:szCs w:val="24"/>
          <w:highlight w:val="white"/>
        </w:rPr>
      </w:pPr>
      <w:r w:rsidDel="00000000" w:rsidR="00000000" w:rsidRPr="00000000">
        <w:rPr>
          <w:sz w:val="24"/>
          <w:szCs w:val="24"/>
          <w:highlight w:val="white"/>
        </w:rPr>
        <w:drawing>
          <wp:inline distB="114300" distT="114300" distL="114300" distR="114300">
            <wp:extent cx="5943600" cy="736600"/>
            <wp:effectExtent b="0" l="0" r="0" t="0"/>
            <wp:docPr id="1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94360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left="720" w:firstLine="0"/>
        <w:rPr>
          <w:sz w:val="24"/>
          <w:szCs w:val="24"/>
          <w:highlight w:val="white"/>
        </w:rPr>
      </w:pPr>
      <w:r w:rsidDel="00000000" w:rsidR="00000000" w:rsidRPr="00000000">
        <w:rPr>
          <w:rtl w:val="0"/>
        </w:rPr>
      </w:r>
    </w:p>
    <w:p w:rsidR="00000000" w:rsidDel="00000000" w:rsidP="00000000" w:rsidRDefault="00000000" w:rsidRPr="00000000" w14:paraId="00000008">
      <w:pPr>
        <w:ind w:left="720" w:firstLine="0"/>
        <w:rPr>
          <w:sz w:val="16"/>
          <w:szCs w:val="16"/>
          <w:highlight w:val="white"/>
        </w:rPr>
      </w:pPr>
      <w:r w:rsidDel="00000000" w:rsidR="00000000" w:rsidRPr="00000000">
        <w:rPr>
          <w:sz w:val="16"/>
          <w:szCs w:val="16"/>
          <w:highlight w:val="white"/>
          <w:rtl w:val="0"/>
        </w:rPr>
        <w:t xml:space="preserve">After clicking on 3 dots</w:t>
      </w:r>
    </w:p>
    <w:p w:rsidR="00000000" w:rsidDel="00000000" w:rsidP="00000000" w:rsidRDefault="00000000" w:rsidRPr="00000000" w14:paraId="00000009">
      <w:pPr>
        <w:ind w:left="720" w:firstLine="0"/>
        <w:rPr>
          <w:sz w:val="24"/>
          <w:szCs w:val="24"/>
          <w:highlight w:val="white"/>
        </w:rPr>
      </w:pPr>
      <w:r w:rsidDel="00000000" w:rsidR="00000000" w:rsidRPr="00000000">
        <w:rPr>
          <w:sz w:val="24"/>
          <w:szCs w:val="24"/>
          <w:highlight w:val="white"/>
        </w:rPr>
        <w:drawing>
          <wp:inline distB="114300" distT="114300" distL="114300" distR="114300">
            <wp:extent cx="5943600" cy="977900"/>
            <wp:effectExtent b="0" l="0" r="0" t="0"/>
            <wp:docPr id="1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ind w:left="720" w:firstLine="0"/>
        <w:rPr>
          <w:sz w:val="24"/>
          <w:szCs w:val="24"/>
          <w:highlight w:val="white"/>
        </w:rPr>
      </w:pPr>
      <w:r w:rsidDel="00000000" w:rsidR="00000000" w:rsidRPr="00000000">
        <w:rPr>
          <w:rtl w:val="0"/>
        </w:rPr>
      </w:r>
    </w:p>
    <w:p w:rsidR="00000000" w:rsidDel="00000000" w:rsidP="00000000" w:rsidRDefault="00000000" w:rsidRPr="00000000" w14:paraId="0000000B">
      <w:pPr>
        <w:numPr>
          <w:ilvl w:val="0"/>
          <w:numId w:val="4"/>
        </w:numPr>
        <w:ind w:left="720" w:hanging="360"/>
        <w:rPr>
          <w:b w:val="1"/>
          <w:sz w:val="24"/>
          <w:szCs w:val="24"/>
          <w:highlight w:val="white"/>
        </w:rPr>
      </w:pPr>
      <w:r w:rsidDel="00000000" w:rsidR="00000000" w:rsidRPr="00000000">
        <w:rPr>
          <w:b w:val="1"/>
          <w:sz w:val="24"/>
          <w:szCs w:val="24"/>
          <w:highlight w:val="white"/>
          <w:rtl w:val="0"/>
        </w:rPr>
        <w:t xml:space="preserve">Brand Details</w:t>
      </w:r>
    </w:p>
    <w:p w:rsidR="00000000" w:rsidDel="00000000" w:rsidP="00000000" w:rsidRDefault="00000000" w:rsidRPr="00000000" w14:paraId="0000000C">
      <w:pPr>
        <w:ind w:left="720" w:firstLine="0"/>
        <w:rPr>
          <w:b w:val="1"/>
          <w:sz w:val="24"/>
          <w:szCs w:val="24"/>
          <w:highlight w:val="white"/>
        </w:rPr>
      </w:pPr>
      <w:r w:rsidDel="00000000" w:rsidR="00000000" w:rsidRPr="00000000">
        <w:rPr>
          <w:rtl w:val="0"/>
        </w:rPr>
      </w:r>
    </w:p>
    <w:p w:rsidR="00000000" w:rsidDel="00000000" w:rsidP="00000000" w:rsidRDefault="00000000" w:rsidRPr="00000000" w14:paraId="0000000D">
      <w:pPr>
        <w:numPr>
          <w:ilvl w:val="0"/>
          <w:numId w:val="2"/>
        </w:numPr>
        <w:ind w:left="1440" w:hanging="360"/>
        <w:rPr>
          <w:b w:val="1"/>
          <w:sz w:val="24"/>
          <w:szCs w:val="24"/>
          <w:highlight w:val="white"/>
        </w:rPr>
      </w:pPr>
      <w:r w:rsidDel="00000000" w:rsidR="00000000" w:rsidRPr="00000000">
        <w:rPr>
          <w:b w:val="1"/>
          <w:sz w:val="24"/>
          <w:szCs w:val="24"/>
          <w:highlight w:val="white"/>
          <w:rtl w:val="0"/>
        </w:rPr>
        <w:t xml:space="preserve">Request Appeal Button: </w:t>
      </w:r>
      <w:r w:rsidDel="00000000" w:rsidR="00000000" w:rsidRPr="00000000">
        <w:rPr>
          <w:sz w:val="24"/>
          <w:szCs w:val="24"/>
          <w:highlight w:val="white"/>
          <w:rtl w:val="0"/>
        </w:rPr>
        <w:t xml:space="preserve">New Request Appeal button added in the brand details page and Appeal history table. The Appeal request will apply only with the brand status is UNVERIFIED.</w:t>
      </w:r>
    </w:p>
    <w:p w:rsidR="00000000" w:rsidDel="00000000" w:rsidP="00000000" w:rsidRDefault="00000000" w:rsidRPr="00000000" w14:paraId="0000000E">
      <w:pPr>
        <w:ind w:left="1440" w:firstLine="0"/>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1"/>
        </w:numPr>
        <w:ind w:left="2160" w:hanging="360"/>
        <w:rPr>
          <w:sz w:val="24"/>
          <w:szCs w:val="24"/>
          <w:highlight w:val="white"/>
          <w:u w:val="none"/>
        </w:rPr>
      </w:pPr>
      <w:r w:rsidDel="00000000" w:rsidR="00000000" w:rsidRPr="00000000">
        <w:rPr>
          <w:sz w:val="24"/>
          <w:szCs w:val="24"/>
          <w:highlight w:val="white"/>
          <w:rtl w:val="0"/>
        </w:rPr>
        <w:t xml:space="preserve">If apply with the VERIFIED brand</w:t>
      </w:r>
    </w:p>
    <w:p w:rsidR="00000000" w:rsidDel="00000000" w:rsidP="00000000" w:rsidRDefault="00000000" w:rsidRPr="00000000" w14:paraId="00000010">
      <w:pPr>
        <w:ind w:left="720" w:firstLine="0"/>
        <w:jc w:val="center"/>
        <w:rPr>
          <w:sz w:val="24"/>
          <w:szCs w:val="24"/>
          <w:highlight w:val="white"/>
        </w:rPr>
      </w:pPr>
      <w:r w:rsidDel="00000000" w:rsidR="00000000" w:rsidRPr="00000000">
        <w:rPr>
          <w:sz w:val="24"/>
          <w:szCs w:val="24"/>
          <w:highlight w:val="white"/>
        </w:rPr>
        <w:drawing>
          <wp:inline distB="114300" distT="114300" distL="114300" distR="114300">
            <wp:extent cx="3362325" cy="1663085"/>
            <wp:effectExtent b="0" l="0" r="0" t="0"/>
            <wp:docPr id="10"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3362325" cy="166308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ind w:left="1440" w:firstLine="0"/>
        <w:rPr>
          <w:sz w:val="24"/>
          <w:szCs w:val="24"/>
          <w:highlight w:val="white"/>
        </w:rPr>
      </w:pPr>
      <w:r w:rsidDel="00000000" w:rsidR="00000000" w:rsidRPr="00000000">
        <w:rPr>
          <w:sz w:val="24"/>
          <w:szCs w:val="24"/>
          <w:highlight w:val="white"/>
          <w:rtl w:val="0"/>
        </w:rPr>
        <w:t xml:space="preserve">When click on the Request appeal button the Identity Appeal Request section opens with details </w:t>
      </w:r>
    </w:p>
    <w:p w:rsidR="00000000" w:rsidDel="00000000" w:rsidP="00000000" w:rsidRDefault="00000000" w:rsidRPr="00000000" w14:paraId="00000012">
      <w:pPr>
        <w:ind w:left="720" w:firstLine="0"/>
        <w:jc w:val="center"/>
        <w:rPr>
          <w:sz w:val="24"/>
          <w:szCs w:val="24"/>
          <w:highlight w:val="white"/>
        </w:rPr>
      </w:pPr>
      <w:r w:rsidDel="00000000" w:rsidR="00000000" w:rsidRPr="00000000">
        <w:rPr>
          <w:sz w:val="24"/>
          <w:szCs w:val="24"/>
          <w:highlight w:val="white"/>
        </w:rPr>
        <w:drawing>
          <wp:inline distB="114300" distT="114300" distL="114300" distR="114300">
            <wp:extent cx="2532888" cy="3957638"/>
            <wp:effectExtent b="0" l="0" r="0" t="0"/>
            <wp:docPr id="5"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532888" cy="3957638"/>
                    </a:xfrm>
                    <a:prstGeom prst="rect"/>
                    <a:ln/>
                  </pic:spPr>
                </pic:pic>
              </a:graphicData>
            </a:graphic>
          </wp:inline>
        </w:drawing>
      </w:r>
      <w:r w:rsidDel="00000000" w:rsidR="00000000" w:rsidRPr="00000000">
        <w:rPr>
          <w:sz w:val="24"/>
          <w:szCs w:val="24"/>
          <w:highlight w:val="white"/>
          <w:rtl w:val="0"/>
        </w:rPr>
        <w:t xml:space="preserve"> </w:t>
      </w:r>
    </w:p>
    <w:p w:rsidR="00000000" w:rsidDel="00000000" w:rsidP="00000000" w:rsidRDefault="00000000" w:rsidRPr="00000000" w14:paraId="00000013">
      <w:pPr>
        <w:ind w:left="1440" w:firstLine="0"/>
        <w:rPr>
          <w:sz w:val="24"/>
          <w:szCs w:val="24"/>
          <w:highlight w:val="white"/>
        </w:rPr>
      </w:pPr>
      <w:r w:rsidDel="00000000" w:rsidR="00000000" w:rsidRPr="00000000">
        <w:rPr>
          <w:sz w:val="24"/>
          <w:szCs w:val="24"/>
          <w:highlight w:val="white"/>
          <w:rtl w:val="0"/>
        </w:rPr>
        <w:t xml:space="preserve">After filling in details when submitting then popup opens for confirmation </w:t>
      </w:r>
    </w:p>
    <w:p w:rsidR="00000000" w:rsidDel="00000000" w:rsidP="00000000" w:rsidRDefault="00000000" w:rsidRPr="00000000" w14:paraId="00000014">
      <w:pPr>
        <w:ind w:left="1440" w:firstLine="0"/>
        <w:rPr>
          <w:sz w:val="24"/>
          <w:szCs w:val="24"/>
          <w:highlight w:val="white"/>
        </w:rPr>
      </w:pPr>
      <w:r w:rsidDel="00000000" w:rsidR="00000000" w:rsidRPr="00000000">
        <w:rPr>
          <w:rtl w:val="0"/>
        </w:rPr>
      </w:r>
    </w:p>
    <w:p w:rsidR="00000000" w:rsidDel="00000000" w:rsidP="00000000" w:rsidRDefault="00000000" w:rsidRPr="00000000" w14:paraId="00000015">
      <w:pPr>
        <w:ind w:left="1440" w:firstLine="0"/>
        <w:jc w:val="center"/>
        <w:rPr>
          <w:sz w:val="24"/>
          <w:szCs w:val="24"/>
          <w:highlight w:val="white"/>
        </w:rPr>
      </w:pPr>
      <w:r w:rsidDel="00000000" w:rsidR="00000000" w:rsidRPr="00000000">
        <w:rPr>
          <w:sz w:val="24"/>
          <w:szCs w:val="24"/>
          <w:highlight w:val="white"/>
        </w:rPr>
        <w:drawing>
          <wp:inline distB="114300" distT="114300" distL="114300" distR="114300">
            <wp:extent cx="3138488" cy="1418768"/>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138488" cy="141876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ind w:left="1440" w:firstLine="0"/>
        <w:rPr>
          <w:sz w:val="24"/>
          <w:szCs w:val="24"/>
          <w:highlight w:val="white"/>
        </w:rPr>
      </w:pPr>
      <w:r w:rsidDel="00000000" w:rsidR="00000000" w:rsidRPr="00000000">
        <w:rPr>
          <w:sz w:val="24"/>
          <w:szCs w:val="24"/>
          <w:highlight w:val="white"/>
          <w:rtl w:val="0"/>
        </w:rPr>
        <w:t xml:space="preserve">After confirmation  then error message display </w:t>
      </w:r>
    </w:p>
    <w:p w:rsidR="00000000" w:rsidDel="00000000" w:rsidP="00000000" w:rsidRDefault="00000000" w:rsidRPr="00000000" w14:paraId="00000017">
      <w:pPr>
        <w:ind w:left="1440" w:firstLine="0"/>
        <w:jc w:val="center"/>
        <w:rPr>
          <w:sz w:val="24"/>
          <w:szCs w:val="24"/>
          <w:highlight w:val="white"/>
        </w:rPr>
      </w:pPr>
      <w:r w:rsidDel="00000000" w:rsidR="00000000" w:rsidRPr="00000000">
        <w:rPr>
          <w:sz w:val="24"/>
          <w:szCs w:val="24"/>
          <w:highlight w:val="white"/>
        </w:rPr>
        <w:drawing>
          <wp:inline distB="114300" distT="114300" distL="114300" distR="114300">
            <wp:extent cx="2559513" cy="1235627"/>
            <wp:effectExtent b="0" l="0" r="0" t="0"/>
            <wp:docPr id="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559513" cy="123562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ind w:left="1440" w:firstLine="0"/>
        <w:jc w:val="center"/>
        <w:rPr>
          <w:sz w:val="24"/>
          <w:szCs w:val="24"/>
          <w:highlight w:val="white"/>
        </w:rPr>
      </w:pPr>
      <w:r w:rsidDel="00000000" w:rsidR="00000000" w:rsidRPr="00000000">
        <w:rPr>
          <w:rtl w:val="0"/>
        </w:rPr>
      </w:r>
    </w:p>
    <w:p w:rsidR="00000000" w:rsidDel="00000000" w:rsidP="00000000" w:rsidRDefault="00000000" w:rsidRPr="00000000" w14:paraId="00000019">
      <w:pPr>
        <w:ind w:left="1440" w:firstLine="0"/>
        <w:jc w:val="center"/>
        <w:rPr>
          <w:sz w:val="24"/>
          <w:szCs w:val="24"/>
          <w:highlight w:val="white"/>
        </w:rPr>
      </w:pPr>
      <w:r w:rsidDel="00000000" w:rsidR="00000000" w:rsidRPr="00000000">
        <w:rPr>
          <w:rtl w:val="0"/>
        </w:rPr>
      </w:r>
    </w:p>
    <w:p w:rsidR="00000000" w:rsidDel="00000000" w:rsidP="00000000" w:rsidRDefault="00000000" w:rsidRPr="00000000" w14:paraId="0000001A">
      <w:pPr>
        <w:ind w:left="1440" w:firstLine="0"/>
        <w:jc w:val="center"/>
        <w:rPr>
          <w:sz w:val="24"/>
          <w:szCs w:val="24"/>
          <w:highlight w:val="white"/>
        </w:rPr>
      </w:pPr>
      <w:r w:rsidDel="00000000" w:rsidR="00000000" w:rsidRPr="00000000">
        <w:rPr>
          <w:rtl w:val="0"/>
        </w:rPr>
      </w:r>
    </w:p>
    <w:p w:rsidR="00000000" w:rsidDel="00000000" w:rsidP="00000000" w:rsidRDefault="00000000" w:rsidRPr="00000000" w14:paraId="0000001B">
      <w:pPr>
        <w:numPr>
          <w:ilvl w:val="0"/>
          <w:numId w:val="5"/>
        </w:numPr>
        <w:ind w:left="2160" w:hanging="360"/>
        <w:rPr>
          <w:sz w:val="24"/>
          <w:szCs w:val="24"/>
          <w:highlight w:val="white"/>
          <w:u w:val="none"/>
        </w:rPr>
      </w:pPr>
      <w:r w:rsidDel="00000000" w:rsidR="00000000" w:rsidRPr="00000000">
        <w:rPr>
          <w:sz w:val="24"/>
          <w:szCs w:val="24"/>
          <w:highlight w:val="white"/>
          <w:rtl w:val="0"/>
        </w:rPr>
        <w:t xml:space="preserve">If applied with an UNVERIFIED brand </w:t>
      </w:r>
    </w:p>
    <w:p w:rsidR="00000000" w:rsidDel="00000000" w:rsidP="00000000" w:rsidRDefault="00000000" w:rsidRPr="00000000" w14:paraId="0000001C">
      <w:pPr>
        <w:ind w:left="2160" w:firstLine="0"/>
        <w:rPr>
          <w:sz w:val="24"/>
          <w:szCs w:val="24"/>
          <w:highlight w:val="white"/>
        </w:rPr>
      </w:pPr>
      <w:r w:rsidDel="00000000" w:rsidR="00000000" w:rsidRPr="00000000">
        <w:rPr>
          <w:rtl w:val="0"/>
        </w:rPr>
      </w:r>
    </w:p>
    <w:p w:rsidR="00000000" w:rsidDel="00000000" w:rsidP="00000000" w:rsidRDefault="00000000" w:rsidRPr="00000000" w14:paraId="0000001D">
      <w:pPr>
        <w:ind w:left="1440" w:firstLine="0"/>
        <w:jc w:val="center"/>
        <w:rPr>
          <w:sz w:val="24"/>
          <w:szCs w:val="24"/>
          <w:highlight w:val="white"/>
        </w:rPr>
      </w:pPr>
      <w:r w:rsidDel="00000000" w:rsidR="00000000" w:rsidRPr="00000000">
        <w:rPr>
          <w:sz w:val="24"/>
          <w:szCs w:val="24"/>
          <w:highlight w:val="white"/>
        </w:rPr>
        <w:drawing>
          <wp:inline distB="114300" distT="114300" distL="114300" distR="114300">
            <wp:extent cx="3529013" cy="2749347"/>
            <wp:effectExtent b="0" l="0" r="0" t="0"/>
            <wp:docPr id="1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529013" cy="27493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ind w:left="2160" w:firstLine="0"/>
        <w:jc w:val="center"/>
        <w:rPr>
          <w:sz w:val="24"/>
          <w:szCs w:val="24"/>
          <w:highlight w:val="white"/>
        </w:rPr>
      </w:pPr>
      <w:r w:rsidDel="00000000" w:rsidR="00000000" w:rsidRPr="00000000">
        <w:rPr>
          <w:rtl w:val="0"/>
        </w:rPr>
      </w:r>
    </w:p>
    <w:p w:rsidR="00000000" w:rsidDel="00000000" w:rsidP="00000000" w:rsidRDefault="00000000" w:rsidRPr="00000000" w14:paraId="0000001F">
      <w:pPr>
        <w:ind w:left="1440" w:firstLine="0"/>
        <w:rPr>
          <w:sz w:val="24"/>
          <w:szCs w:val="24"/>
          <w:highlight w:val="white"/>
        </w:rPr>
      </w:pPr>
      <w:r w:rsidDel="00000000" w:rsidR="00000000" w:rsidRPr="00000000">
        <w:rPr>
          <w:sz w:val="24"/>
          <w:szCs w:val="24"/>
          <w:highlight w:val="white"/>
          <w:rtl w:val="0"/>
        </w:rPr>
        <w:t xml:space="preserve">When clicking on the Request appeal button the Identity Appeal Request popup opens, fill in the details &amp; submit, then the popup opens for confirmation. After confirming the request submitted successfully and details are displayed in the Appeal history table. Until the vetting status is pending the Identity status is also UNVERIFIED.</w:t>
      </w:r>
    </w:p>
    <w:p w:rsidR="00000000" w:rsidDel="00000000" w:rsidP="00000000" w:rsidRDefault="00000000" w:rsidRPr="00000000" w14:paraId="00000020">
      <w:pPr>
        <w:ind w:left="1440" w:firstLine="0"/>
        <w:rPr>
          <w:sz w:val="24"/>
          <w:szCs w:val="24"/>
          <w:highlight w:val="white"/>
        </w:rPr>
      </w:pPr>
      <w:r w:rsidDel="00000000" w:rsidR="00000000" w:rsidRPr="00000000">
        <w:rPr>
          <w:rtl w:val="0"/>
        </w:rPr>
      </w:r>
    </w:p>
    <w:p w:rsidR="00000000" w:rsidDel="00000000" w:rsidP="00000000" w:rsidRDefault="00000000" w:rsidRPr="00000000" w14:paraId="00000021">
      <w:pPr>
        <w:ind w:left="1440" w:firstLine="0"/>
        <w:jc w:val="center"/>
        <w:rPr>
          <w:sz w:val="24"/>
          <w:szCs w:val="24"/>
          <w:highlight w:val="white"/>
        </w:rPr>
      </w:pPr>
      <w:r w:rsidDel="00000000" w:rsidR="00000000" w:rsidRPr="00000000">
        <w:rPr>
          <w:sz w:val="24"/>
          <w:szCs w:val="24"/>
          <w:highlight w:val="white"/>
        </w:rPr>
        <w:drawing>
          <wp:inline distB="114300" distT="114300" distL="114300" distR="114300">
            <wp:extent cx="3072775" cy="2699779"/>
            <wp:effectExtent b="0" l="0" r="0" t="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072775" cy="2699779"/>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ind w:left="1440" w:firstLine="0"/>
        <w:jc w:val="center"/>
        <w:rPr>
          <w:sz w:val="24"/>
          <w:szCs w:val="24"/>
          <w:highlight w:val="white"/>
        </w:rPr>
      </w:pPr>
      <w:r w:rsidDel="00000000" w:rsidR="00000000" w:rsidRPr="00000000">
        <w:rPr>
          <w:rtl w:val="0"/>
        </w:rPr>
      </w:r>
    </w:p>
    <w:p w:rsidR="00000000" w:rsidDel="00000000" w:rsidP="00000000" w:rsidRDefault="00000000" w:rsidRPr="00000000" w14:paraId="00000023">
      <w:pPr>
        <w:ind w:left="1440" w:firstLine="0"/>
        <w:jc w:val="center"/>
        <w:rPr>
          <w:sz w:val="24"/>
          <w:szCs w:val="24"/>
          <w:highlight w:val="white"/>
        </w:rPr>
      </w:pPr>
      <w:r w:rsidDel="00000000" w:rsidR="00000000" w:rsidRPr="00000000">
        <w:rPr>
          <w:rtl w:val="0"/>
        </w:rPr>
      </w:r>
    </w:p>
    <w:p w:rsidR="00000000" w:rsidDel="00000000" w:rsidP="00000000" w:rsidRDefault="00000000" w:rsidRPr="00000000" w14:paraId="00000024">
      <w:pPr>
        <w:ind w:left="1440" w:firstLine="0"/>
        <w:jc w:val="center"/>
        <w:rPr>
          <w:sz w:val="24"/>
          <w:szCs w:val="24"/>
          <w:highlight w:val="white"/>
        </w:rPr>
      </w:pPr>
      <w:r w:rsidDel="00000000" w:rsidR="00000000" w:rsidRPr="00000000">
        <w:rPr>
          <w:rtl w:val="0"/>
        </w:rPr>
      </w:r>
    </w:p>
    <w:p w:rsidR="00000000" w:rsidDel="00000000" w:rsidP="00000000" w:rsidRDefault="00000000" w:rsidRPr="00000000" w14:paraId="00000025">
      <w:pPr>
        <w:ind w:left="1440" w:firstLine="0"/>
        <w:jc w:val="center"/>
        <w:rPr>
          <w:sz w:val="24"/>
          <w:szCs w:val="24"/>
          <w:highlight w:val="white"/>
        </w:rPr>
      </w:pPr>
      <w:r w:rsidDel="00000000" w:rsidR="00000000" w:rsidRPr="00000000">
        <w:rPr>
          <w:rtl w:val="0"/>
        </w:rPr>
      </w:r>
    </w:p>
    <w:p w:rsidR="00000000" w:rsidDel="00000000" w:rsidP="00000000" w:rsidRDefault="00000000" w:rsidRPr="00000000" w14:paraId="00000026">
      <w:pPr>
        <w:ind w:left="1440" w:firstLine="0"/>
        <w:rPr>
          <w:sz w:val="24"/>
          <w:szCs w:val="24"/>
          <w:highlight w:val="white"/>
        </w:rPr>
      </w:pPr>
      <w:r w:rsidDel="00000000" w:rsidR="00000000" w:rsidRPr="00000000">
        <w:rPr>
          <w:sz w:val="24"/>
          <w:szCs w:val="24"/>
          <w:highlight w:val="white"/>
          <w:rtl w:val="0"/>
        </w:rPr>
        <w:t xml:space="preserve">When vetting status is completed then Identity status becomes VERIFIED.</w:t>
      </w:r>
    </w:p>
    <w:p w:rsidR="00000000" w:rsidDel="00000000" w:rsidP="00000000" w:rsidRDefault="00000000" w:rsidRPr="00000000" w14:paraId="00000027">
      <w:pPr>
        <w:ind w:left="1440" w:firstLine="0"/>
        <w:rPr>
          <w:sz w:val="24"/>
          <w:szCs w:val="24"/>
          <w:highlight w:val="white"/>
        </w:rPr>
      </w:pPr>
      <w:r w:rsidDel="00000000" w:rsidR="00000000" w:rsidRPr="00000000">
        <w:rPr>
          <w:rtl w:val="0"/>
        </w:rPr>
      </w:r>
    </w:p>
    <w:p w:rsidR="00000000" w:rsidDel="00000000" w:rsidP="00000000" w:rsidRDefault="00000000" w:rsidRPr="00000000" w14:paraId="00000028">
      <w:pPr>
        <w:ind w:left="1440" w:firstLine="0"/>
        <w:jc w:val="center"/>
        <w:rPr>
          <w:sz w:val="24"/>
          <w:szCs w:val="24"/>
          <w:highlight w:val="white"/>
        </w:rPr>
      </w:pPr>
      <w:r w:rsidDel="00000000" w:rsidR="00000000" w:rsidRPr="00000000">
        <w:rPr>
          <w:sz w:val="24"/>
          <w:szCs w:val="24"/>
          <w:highlight w:val="white"/>
        </w:rPr>
        <w:drawing>
          <wp:inline distB="114300" distT="114300" distL="114300" distR="114300">
            <wp:extent cx="3167063" cy="2803032"/>
            <wp:effectExtent b="0" l="0" r="0" t="0"/>
            <wp:docPr id="1"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167063" cy="2803032"/>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ind w:left="1440" w:firstLine="0"/>
        <w:rPr>
          <w:sz w:val="24"/>
          <w:szCs w:val="24"/>
          <w:highlight w:val="white"/>
        </w:rPr>
      </w:pPr>
      <w:r w:rsidDel="00000000" w:rsidR="00000000" w:rsidRPr="00000000">
        <w:rPr>
          <w:sz w:val="24"/>
          <w:szCs w:val="24"/>
          <w:highlight w:val="white"/>
          <w:rtl w:val="0"/>
        </w:rPr>
        <w:t xml:space="preserve">The view details link shows the details of the Identity Appeal request</w:t>
      </w:r>
    </w:p>
    <w:p w:rsidR="00000000" w:rsidDel="00000000" w:rsidP="00000000" w:rsidRDefault="00000000" w:rsidRPr="00000000" w14:paraId="0000002A">
      <w:pPr>
        <w:ind w:left="1440" w:firstLine="0"/>
        <w:rPr>
          <w:sz w:val="24"/>
          <w:szCs w:val="24"/>
          <w:highlight w:val="white"/>
        </w:rPr>
      </w:pPr>
      <w:r w:rsidDel="00000000" w:rsidR="00000000" w:rsidRPr="00000000">
        <w:rPr>
          <w:rtl w:val="0"/>
        </w:rPr>
      </w:r>
    </w:p>
    <w:p w:rsidR="00000000" w:rsidDel="00000000" w:rsidP="00000000" w:rsidRDefault="00000000" w:rsidRPr="00000000" w14:paraId="0000002B">
      <w:pPr>
        <w:ind w:left="2880" w:firstLine="0"/>
        <w:rPr>
          <w:sz w:val="24"/>
          <w:szCs w:val="24"/>
          <w:highlight w:val="white"/>
        </w:rPr>
      </w:pPr>
      <w:r w:rsidDel="00000000" w:rsidR="00000000" w:rsidRPr="00000000">
        <w:rPr>
          <w:sz w:val="24"/>
          <w:szCs w:val="24"/>
          <w:highlight w:val="white"/>
        </w:rPr>
        <w:drawing>
          <wp:inline distB="114300" distT="114300" distL="114300" distR="114300">
            <wp:extent cx="2897885" cy="3490913"/>
            <wp:effectExtent b="0" l="0" r="0" t="0"/>
            <wp:docPr id="4"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2897885" cy="3490913"/>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1440" w:firstLine="0"/>
        <w:rPr>
          <w:sz w:val="24"/>
          <w:szCs w:val="24"/>
          <w:highlight w:val="white"/>
        </w:rPr>
      </w:pPr>
      <w:r w:rsidDel="00000000" w:rsidR="00000000" w:rsidRPr="00000000">
        <w:rPr>
          <w:rtl w:val="0"/>
        </w:rPr>
      </w:r>
    </w:p>
    <w:p w:rsidR="00000000" w:rsidDel="00000000" w:rsidP="00000000" w:rsidRDefault="00000000" w:rsidRPr="00000000" w14:paraId="0000002D">
      <w:pPr>
        <w:ind w:left="1440" w:firstLine="0"/>
        <w:rPr>
          <w:sz w:val="24"/>
          <w:szCs w:val="24"/>
          <w:highlight w:val="white"/>
        </w:rPr>
      </w:pPr>
      <w:r w:rsidDel="00000000" w:rsidR="00000000" w:rsidRPr="00000000">
        <w:rPr>
          <w:rtl w:val="0"/>
        </w:rPr>
      </w:r>
    </w:p>
    <w:p w:rsidR="00000000" w:rsidDel="00000000" w:rsidP="00000000" w:rsidRDefault="00000000" w:rsidRPr="00000000" w14:paraId="0000002E">
      <w:pPr>
        <w:numPr>
          <w:ilvl w:val="0"/>
          <w:numId w:val="2"/>
        </w:numPr>
        <w:ind w:left="1440" w:hanging="360"/>
        <w:rPr>
          <w:sz w:val="24"/>
          <w:szCs w:val="24"/>
          <w:highlight w:val="white"/>
          <w:u w:val="none"/>
        </w:rPr>
      </w:pPr>
      <w:r w:rsidDel="00000000" w:rsidR="00000000" w:rsidRPr="00000000">
        <w:rPr>
          <w:b w:val="1"/>
          <w:sz w:val="24"/>
          <w:szCs w:val="24"/>
          <w:highlight w:val="white"/>
          <w:rtl w:val="0"/>
        </w:rPr>
        <w:t xml:space="preserve">Edit Company Details:</w:t>
      </w:r>
      <w:r w:rsidDel="00000000" w:rsidR="00000000" w:rsidRPr="00000000">
        <w:rPr>
          <w:sz w:val="24"/>
          <w:szCs w:val="24"/>
          <w:highlight w:val="white"/>
          <w:rtl w:val="0"/>
        </w:rPr>
        <w:t xml:space="preserve"> Contact details &amp; Brand relationships are merge with company details. Then editing of contact details &amp; brand relationships will be done by editing company details only. </w:t>
      </w:r>
    </w:p>
    <w:p w:rsidR="00000000" w:rsidDel="00000000" w:rsidP="00000000" w:rsidRDefault="00000000" w:rsidRPr="00000000" w14:paraId="0000002F">
      <w:pPr>
        <w:ind w:left="1440" w:firstLine="0"/>
        <w:rPr>
          <w:sz w:val="24"/>
          <w:szCs w:val="24"/>
          <w:highlight w:val="white"/>
        </w:rPr>
      </w:pPr>
      <w:r w:rsidDel="00000000" w:rsidR="00000000" w:rsidRPr="00000000">
        <w:rPr>
          <w:sz w:val="24"/>
          <w:szCs w:val="24"/>
          <w:highlight w:val="white"/>
        </w:rPr>
        <w:drawing>
          <wp:inline distB="114300" distT="114300" distL="114300" distR="114300">
            <wp:extent cx="5176838" cy="2215089"/>
            <wp:effectExtent b="0" l="0" r="0" t="0"/>
            <wp:docPr id="7"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176838" cy="2215089"/>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1440" w:firstLine="0"/>
        <w:rPr>
          <w:sz w:val="24"/>
          <w:szCs w:val="24"/>
          <w:highlight w:val="white"/>
        </w:rPr>
      </w:pPr>
      <w:r w:rsidDel="00000000" w:rsidR="00000000" w:rsidRPr="00000000">
        <w:rPr>
          <w:rtl w:val="0"/>
        </w:rPr>
      </w:r>
    </w:p>
    <w:p w:rsidR="00000000" w:rsidDel="00000000" w:rsidP="00000000" w:rsidRDefault="00000000" w:rsidRPr="00000000" w14:paraId="00000031">
      <w:pPr>
        <w:numPr>
          <w:ilvl w:val="0"/>
          <w:numId w:val="2"/>
        </w:numPr>
        <w:ind w:left="1440" w:hanging="360"/>
        <w:rPr>
          <w:b w:val="1"/>
          <w:sz w:val="24"/>
          <w:szCs w:val="24"/>
          <w:highlight w:val="white"/>
        </w:rPr>
      </w:pPr>
      <w:r w:rsidDel="00000000" w:rsidR="00000000" w:rsidRPr="00000000">
        <w:rPr>
          <w:b w:val="1"/>
          <w:sz w:val="24"/>
          <w:szCs w:val="24"/>
          <w:highlight w:val="white"/>
          <w:rtl w:val="0"/>
        </w:rPr>
        <w:t xml:space="preserve">Apply Vetting:</w:t>
      </w:r>
      <w:r w:rsidDel="00000000" w:rsidR="00000000" w:rsidRPr="00000000">
        <w:rPr>
          <w:sz w:val="24"/>
          <w:szCs w:val="24"/>
          <w:highlight w:val="white"/>
          <w:rtl w:val="0"/>
        </w:rPr>
        <w:t xml:space="preserve"> Update in the apply vetting. Comparison between current vetting in signalmash and updated vetting in CSP</w:t>
      </w:r>
    </w:p>
    <w:p w:rsidR="00000000" w:rsidDel="00000000" w:rsidP="00000000" w:rsidRDefault="00000000" w:rsidRPr="00000000" w14:paraId="00000032">
      <w:pPr>
        <w:ind w:left="1440" w:firstLine="0"/>
        <w:rPr>
          <w:sz w:val="24"/>
          <w:szCs w:val="24"/>
          <w:highlight w:val="white"/>
        </w:rPr>
      </w:pPr>
      <w:r w:rsidDel="00000000" w:rsidR="00000000" w:rsidRPr="00000000">
        <w:rPr>
          <w:rtl w:val="0"/>
        </w:rPr>
      </w:r>
    </w:p>
    <w:p w:rsidR="00000000" w:rsidDel="00000000" w:rsidP="00000000" w:rsidRDefault="00000000" w:rsidRPr="00000000" w14:paraId="00000033">
      <w:pPr>
        <w:jc w:val="center"/>
        <w:rPr>
          <w:sz w:val="24"/>
          <w:szCs w:val="24"/>
          <w:highlight w:val="white"/>
        </w:rPr>
      </w:pPr>
      <w:r w:rsidDel="00000000" w:rsidR="00000000" w:rsidRPr="00000000">
        <w:rPr>
          <w:sz w:val="24"/>
          <w:szCs w:val="24"/>
          <w:highlight w:val="white"/>
        </w:rPr>
        <w:drawing>
          <wp:inline distB="114300" distT="114300" distL="114300" distR="114300">
            <wp:extent cx="6664058" cy="1754907"/>
            <wp:effectExtent b="0" l="0" r="0" t="0"/>
            <wp:docPr id="3"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6664058" cy="175490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jc w:val="center"/>
        <w:rPr>
          <w:sz w:val="24"/>
          <w:szCs w:val="24"/>
          <w:highlight w:val="white"/>
        </w:rPr>
      </w:pPr>
      <w:r w:rsidDel="00000000" w:rsidR="00000000" w:rsidRPr="00000000">
        <w:rPr>
          <w:rtl w:val="0"/>
        </w:rPr>
      </w:r>
    </w:p>
    <w:p w:rsidR="00000000" w:rsidDel="00000000" w:rsidP="00000000" w:rsidRDefault="00000000" w:rsidRPr="00000000" w14:paraId="00000035">
      <w:pPr>
        <w:jc w:val="center"/>
        <w:rPr>
          <w:sz w:val="24"/>
          <w:szCs w:val="24"/>
          <w:highlight w:val="white"/>
        </w:rPr>
      </w:pPr>
      <w:r w:rsidDel="00000000" w:rsidR="00000000" w:rsidRPr="00000000">
        <w:rPr>
          <w:rtl w:val="0"/>
        </w:rPr>
      </w:r>
    </w:p>
    <w:p w:rsidR="00000000" w:rsidDel="00000000" w:rsidP="00000000" w:rsidRDefault="00000000" w:rsidRPr="00000000" w14:paraId="00000036">
      <w:pPr>
        <w:jc w:val="center"/>
        <w:rPr>
          <w:sz w:val="24"/>
          <w:szCs w:val="24"/>
          <w:highlight w:val="white"/>
        </w:rPr>
      </w:pPr>
      <w:r w:rsidDel="00000000" w:rsidR="00000000" w:rsidRPr="00000000">
        <w:rPr>
          <w:rtl w:val="0"/>
        </w:rPr>
      </w:r>
    </w:p>
    <w:p w:rsidR="00000000" w:rsidDel="00000000" w:rsidP="00000000" w:rsidRDefault="00000000" w:rsidRPr="00000000" w14:paraId="00000037">
      <w:pPr>
        <w:jc w:val="center"/>
        <w:rPr>
          <w:sz w:val="24"/>
          <w:szCs w:val="24"/>
          <w:highlight w:val="white"/>
        </w:rPr>
      </w:pPr>
      <w:r w:rsidDel="00000000" w:rsidR="00000000" w:rsidRPr="00000000">
        <w:rPr>
          <w:rtl w:val="0"/>
        </w:rPr>
      </w:r>
    </w:p>
    <w:p w:rsidR="00000000" w:rsidDel="00000000" w:rsidP="00000000" w:rsidRDefault="00000000" w:rsidRPr="00000000" w14:paraId="00000038">
      <w:pPr>
        <w:jc w:val="center"/>
        <w:rPr>
          <w:sz w:val="24"/>
          <w:szCs w:val="24"/>
          <w:highlight w:val="white"/>
        </w:rPr>
      </w:pPr>
      <w:r w:rsidDel="00000000" w:rsidR="00000000" w:rsidRPr="00000000">
        <w:rPr>
          <w:rtl w:val="0"/>
        </w:rPr>
      </w:r>
    </w:p>
    <w:p w:rsidR="00000000" w:rsidDel="00000000" w:rsidP="00000000" w:rsidRDefault="00000000" w:rsidRPr="00000000" w14:paraId="00000039">
      <w:pPr>
        <w:jc w:val="center"/>
        <w:rPr>
          <w:sz w:val="24"/>
          <w:szCs w:val="24"/>
          <w:highlight w:val="white"/>
        </w:rPr>
      </w:pPr>
      <w:r w:rsidDel="00000000" w:rsidR="00000000" w:rsidRPr="00000000">
        <w:rPr>
          <w:rtl w:val="0"/>
        </w:rPr>
      </w:r>
    </w:p>
    <w:p w:rsidR="00000000" w:rsidDel="00000000" w:rsidP="00000000" w:rsidRDefault="00000000" w:rsidRPr="00000000" w14:paraId="0000003A">
      <w:pPr>
        <w:jc w:val="center"/>
        <w:rPr>
          <w:sz w:val="24"/>
          <w:szCs w:val="24"/>
          <w:highlight w:val="white"/>
        </w:rPr>
      </w:pPr>
      <w:r w:rsidDel="00000000" w:rsidR="00000000" w:rsidRPr="00000000">
        <w:rPr>
          <w:rtl w:val="0"/>
        </w:rPr>
      </w:r>
    </w:p>
    <w:p w:rsidR="00000000" w:rsidDel="00000000" w:rsidP="00000000" w:rsidRDefault="00000000" w:rsidRPr="00000000" w14:paraId="0000003B">
      <w:pPr>
        <w:jc w:val="center"/>
        <w:rPr>
          <w:sz w:val="24"/>
          <w:szCs w:val="24"/>
          <w:highlight w:val="white"/>
        </w:rPr>
      </w:pPr>
      <w:r w:rsidDel="00000000" w:rsidR="00000000" w:rsidRPr="00000000">
        <w:rPr>
          <w:rtl w:val="0"/>
        </w:rPr>
      </w:r>
    </w:p>
    <w:p w:rsidR="00000000" w:rsidDel="00000000" w:rsidP="00000000" w:rsidRDefault="00000000" w:rsidRPr="00000000" w14:paraId="0000003C">
      <w:pPr>
        <w:jc w:val="center"/>
        <w:rPr>
          <w:sz w:val="24"/>
          <w:szCs w:val="24"/>
          <w:highlight w:val="white"/>
        </w:rPr>
      </w:pPr>
      <w:r w:rsidDel="00000000" w:rsidR="00000000" w:rsidRPr="00000000">
        <w:rPr>
          <w:rtl w:val="0"/>
        </w:rPr>
      </w:r>
    </w:p>
    <w:p w:rsidR="00000000" w:rsidDel="00000000" w:rsidP="00000000" w:rsidRDefault="00000000" w:rsidRPr="00000000" w14:paraId="0000003D">
      <w:pPr>
        <w:jc w:val="center"/>
        <w:rPr>
          <w:sz w:val="24"/>
          <w:szCs w:val="24"/>
          <w:highlight w:val="white"/>
        </w:rPr>
      </w:pPr>
      <w:r w:rsidDel="00000000" w:rsidR="00000000" w:rsidRPr="00000000">
        <w:rPr>
          <w:rtl w:val="0"/>
        </w:rPr>
      </w:r>
    </w:p>
    <w:p w:rsidR="00000000" w:rsidDel="00000000" w:rsidP="00000000" w:rsidRDefault="00000000" w:rsidRPr="00000000" w14:paraId="0000003E">
      <w:pPr>
        <w:jc w:val="center"/>
        <w:rPr>
          <w:sz w:val="24"/>
          <w:szCs w:val="24"/>
          <w:highlight w:val="white"/>
        </w:rPr>
      </w:pPr>
      <w:r w:rsidDel="00000000" w:rsidR="00000000" w:rsidRPr="00000000">
        <w:rPr>
          <w:rtl w:val="0"/>
        </w:rPr>
      </w:r>
    </w:p>
    <w:p w:rsidR="00000000" w:rsidDel="00000000" w:rsidP="00000000" w:rsidRDefault="00000000" w:rsidRPr="00000000" w14:paraId="0000003F">
      <w:pPr>
        <w:jc w:val="center"/>
        <w:rPr>
          <w:sz w:val="24"/>
          <w:szCs w:val="24"/>
          <w:highlight w:val="white"/>
        </w:rPr>
      </w:pPr>
      <w:r w:rsidDel="00000000" w:rsidR="00000000" w:rsidRPr="00000000">
        <w:rPr>
          <w:rtl w:val="0"/>
        </w:rPr>
      </w:r>
    </w:p>
    <w:p w:rsidR="00000000" w:rsidDel="00000000" w:rsidP="00000000" w:rsidRDefault="00000000" w:rsidRPr="00000000" w14:paraId="00000040">
      <w:pPr>
        <w:jc w:val="left"/>
        <w:rPr>
          <w:sz w:val="24"/>
          <w:szCs w:val="24"/>
          <w:highlight w:val="white"/>
        </w:rPr>
      </w:pPr>
      <w:r w:rsidDel="00000000" w:rsidR="00000000" w:rsidRPr="00000000">
        <w:rPr>
          <w:rtl w:val="0"/>
        </w:rPr>
      </w:r>
    </w:p>
    <w:p w:rsidR="00000000" w:rsidDel="00000000" w:rsidP="00000000" w:rsidRDefault="00000000" w:rsidRPr="00000000" w14:paraId="00000041">
      <w:pPr>
        <w:numPr>
          <w:ilvl w:val="0"/>
          <w:numId w:val="2"/>
        </w:numPr>
        <w:ind w:left="1440" w:hanging="360"/>
        <w:rPr>
          <w:b w:val="1"/>
          <w:sz w:val="24"/>
          <w:szCs w:val="24"/>
          <w:highlight w:val="white"/>
        </w:rPr>
      </w:pPr>
      <w:r w:rsidDel="00000000" w:rsidR="00000000" w:rsidRPr="00000000">
        <w:rPr>
          <w:b w:val="1"/>
          <w:sz w:val="24"/>
          <w:szCs w:val="24"/>
          <w:highlight w:val="white"/>
          <w:rtl w:val="0"/>
        </w:rPr>
        <w:t xml:space="preserve">Import Vetting: </w:t>
      </w:r>
      <w:r w:rsidDel="00000000" w:rsidR="00000000" w:rsidRPr="00000000">
        <w:rPr>
          <w:sz w:val="24"/>
          <w:szCs w:val="24"/>
          <w:highlight w:val="white"/>
          <w:rtl w:val="0"/>
        </w:rPr>
        <w:t xml:space="preserve">Update Import Vetting. Comparison between current vetting in signalmash and updated vetting in CSP</w:t>
      </w:r>
    </w:p>
    <w:p w:rsidR="00000000" w:rsidDel="00000000" w:rsidP="00000000" w:rsidRDefault="00000000" w:rsidRPr="00000000" w14:paraId="00000042">
      <w:pPr>
        <w:ind w:left="1440" w:firstLine="0"/>
        <w:rPr>
          <w:sz w:val="24"/>
          <w:szCs w:val="24"/>
          <w:highlight w:val="white"/>
        </w:rPr>
      </w:pPr>
      <w:r w:rsidDel="00000000" w:rsidR="00000000" w:rsidRPr="00000000">
        <w:rPr>
          <w:rtl w:val="0"/>
        </w:rPr>
      </w:r>
    </w:p>
    <w:p w:rsidR="00000000" w:rsidDel="00000000" w:rsidP="00000000" w:rsidRDefault="00000000" w:rsidRPr="00000000" w14:paraId="00000043">
      <w:pPr>
        <w:rPr>
          <w:sz w:val="24"/>
          <w:szCs w:val="24"/>
          <w:highlight w:val="white"/>
        </w:rPr>
      </w:pPr>
      <w:r w:rsidDel="00000000" w:rsidR="00000000" w:rsidRPr="00000000">
        <w:rPr>
          <w:sz w:val="24"/>
          <w:szCs w:val="24"/>
          <w:highlight w:val="white"/>
        </w:rPr>
        <w:drawing>
          <wp:inline distB="114300" distT="114300" distL="114300" distR="114300">
            <wp:extent cx="6619399" cy="3319463"/>
            <wp:effectExtent b="0" l="0" r="0" t="0"/>
            <wp:docPr id="13"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6619399" cy="331946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sz w:val="24"/>
          <w:szCs w:val="24"/>
          <w:highlight w:val="white"/>
        </w:rPr>
      </w:pPr>
      <w:r w:rsidDel="00000000" w:rsidR="00000000" w:rsidRPr="00000000">
        <w:rPr>
          <w:rtl w:val="0"/>
        </w:rPr>
      </w:r>
    </w:p>
    <w:p w:rsidR="00000000" w:rsidDel="00000000" w:rsidP="00000000" w:rsidRDefault="00000000" w:rsidRPr="00000000" w14:paraId="00000045">
      <w:pPr>
        <w:ind w:left="0" w:firstLine="0"/>
        <w:rPr>
          <w:sz w:val="24"/>
          <w:szCs w:val="24"/>
          <w:highlight w:val="white"/>
        </w:rPr>
      </w:pPr>
      <w:r w:rsidDel="00000000" w:rsidR="00000000" w:rsidRPr="00000000">
        <w:rPr>
          <w:rtl w:val="0"/>
        </w:rPr>
      </w:r>
    </w:p>
    <w:p w:rsidR="00000000" w:rsidDel="00000000" w:rsidP="00000000" w:rsidRDefault="00000000" w:rsidRPr="00000000" w14:paraId="00000046">
      <w:pPr>
        <w:ind w:left="0" w:firstLine="0"/>
        <w:rPr>
          <w:sz w:val="24"/>
          <w:szCs w:val="24"/>
          <w:highlight w:val="white"/>
        </w:rPr>
      </w:pPr>
      <w:r w:rsidDel="00000000" w:rsidR="00000000" w:rsidRPr="00000000">
        <w:rPr>
          <w:rtl w:val="0"/>
        </w:rPr>
      </w:r>
    </w:p>
    <w:p w:rsidR="00000000" w:rsidDel="00000000" w:rsidP="00000000" w:rsidRDefault="00000000" w:rsidRPr="00000000" w14:paraId="00000047">
      <w:pPr>
        <w:ind w:left="0" w:firstLine="0"/>
        <w:rPr>
          <w:sz w:val="24"/>
          <w:szCs w:val="24"/>
          <w:highlight w:val="white"/>
        </w:rPr>
      </w:pPr>
      <w:r w:rsidDel="00000000" w:rsidR="00000000" w:rsidRPr="00000000">
        <w:rPr>
          <w:rtl w:val="0"/>
        </w:rPr>
      </w:r>
    </w:p>
    <w:p w:rsidR="00000000" w:rsidDel="00000000" w:rsidP="00000000" w:rsidRDefault="00000000" w:rsidRPr="00000000" w14:paraId="00000048">
      <w:pPr>
        <w:ind w:left="0" w:firstLine="0"/>
        <w:rPr>
          <w:sz w:val="24"/>
          <w:szCs w:val="24"/>
          <w:highlight w:val="white"/>
        </w:rPr>
      </w:pPr>
      <w:r w:rsidDel="00000000" w:rsidR="00000000" w:rsidRPr="00000000">
        <w:rPr>
          <w:rtl w:val="0"/>
        </w:rPr>
      </w:r>
    </w:p>
    <w:p w:rsidR="00000000" w:rsidDel="00000000" w:rsidP="00000000" w:rsidRDefault="00000000" w:rsidRPr="00000000" w14:paraId="00000049">
      <w:pPr>
        <w:ind w:left="0" w:firstLine="0"/>
        <w:rPr>
          <w:sz w:val="24"/>
          <w:szCs w:val="24"/>
          <w:highlight w:val="white"/>
        </w:rPr>
      </w:pPr>
      <w:r w:rsidDel="00000000" w:rsidR="00000000" w:rsidRPr="00000000">
        <w:rPr>
          <w:rtl w:val="0"/>
        </w:rPr>
      </w:r>
    </w:p>
    <w:p w:rsidR="00000000" w:rsidDel="00000000" w:rsidP="00000000" w:rsidRDefault="00000000" w:rsidRPr="00000000" w14:paraId="0000004A">
      <w:pPr>
        <w:ind w:left="0" w:firstLine="0"/>
        <w:rPr>
          <w:sz w:val="24"/>
          <w:szCs w:val="24"/>
          <w:highlight w:val="white"/>
        </w:rPr>
      </w:pPr>
      <w:r w:rsidDel="00000000" w:rsidR="00000000" w:rsidRPr="00000000">
        <w:rPr>
          <w:rtl w:val="0"/>
        </w:rPr>
      </w:r>
    </w:p>
    <w:p w:rsidR="00000000" w:rsidDel="00000000" w:rsidP="00000000" w:rsidRDefault="00000000" w:rsidRPr="00000000" w14:paraId="0000004B">
      <w:pPr>
        <w:ind w:left="0" w:firstLine="0"/>
        <w:rPr>
          <w:sz w:val="24"/>
          <w:szCs w:val="24"/>
          <w:highlight w:val="white"/>
        </w:rPr>
      </w:pPr>
      <w:r w:rsidDel="00000000" w:rsidR="00000000" w:rsidRPr="00000000">
        <w:rPr>
          <w:rtl w:val="0"/>
        </w:rPr>
      </w:r>
    </w:p>
    <w:p w:rsidR="00000000" w:rsidDel="00000000" w:rsidP="00000000" w:rsidRDefault="00000000" w:rsidRPr="00000000" w14:paraId="0000004C">
      <w:pPr>
        <w:ind w:left="0" w:firstLine="0"/>
        <w:rPr>
          <w:sz w:val="24"/>
          <w:szCs w:val="24"/>
          <w:highlight w:val="white"/>
        </w:rPr>
      </w:pPr>
      <w:r w:rsidDel="00000000" w:rsidR="00000000" w:rsidRPr="00000000">
        <w:rPr>
          <w:rtl w:val="0"/>
        </w:rPr>
      </w:r>
    </w:p>
    <w:p w:rsidR="00000000" w:rsidDel="00000000" w:rsidP="00000000" w:rsidRDefault="00000000" w:rsidRPr="00000000" w14:paraId="0000004D">
      <w:pPr>
        <w:ind w:left="0" w:firstLine="0"/>
        <w:rPr>
          <w:sz w:val="24"/>
          <w:szCs w:val="24"/>
          <w:highlight w:val="white"/>
        </w:rPr>
      </w:pPr>
      <w:r w:rsidDel="00000000" w:rsidR="00000000" w:rsidRPr="00000000">
        <w:rPr>
          <w:rtl w:val="0"/>
        </w:rPr>
      </w:r>
    </w:p>
    <w:p w:rsidR="00000000" w:rsidDel="00000000" w:rsidP="00000000" w:rsidRDefault="00000000" w:rsidRPr="00000000" w14:paraId="0000004E">
      <w:pPr>
        <w:ind w:left="0" w:firstLine="0"/>
        <w:rPr>
          <w:sz w:val="24"/>
          <w:szCs w:val="24"/>
          <w:highlight w:val="white"/>
        </w:rPr>
      </w:pPr>
      <w:r w:rsidDel="00000000" w:rsidR="00000000" w:rsidRPr="00000000">
        <w:rPr>
          <w:rtl w:val="0"/>
        </w:rPr>
      </w:r>
    </w:p>
    <w:p w:rsidR="00000000" w:rsidDel="00000000" w:rsidP="00000000" w:rsidRDefault="00000000" w:rsidRPr="00000000" w14:paraId="0000004F">
      <w:pPr>
        <w:ind w:left="0" w:firstLine="0"/>
        <w:rPr>
          <w:sz w:val="24"/>
          <w:szCs w:val="24"/>
          <w:highlight w:val="white"/>
        </w:rPr>
      </w:pPr>
      <w:r w:rsidDel="00000000" w:rsidR="00000000" w:rsidRPr="00000000">
        <w:rPr>
          <w:rtl w:val="0"/>
        </w:rPr>
      </w:r>
    </w:p>
    <w:p w:rsidR="00000000" w:rsidDel="00000000" w:rsidP="00000000" w:rsidRDefault="00000000" w:rsidRPr="00000000" w14:paraId="00000050">
      <w:pPr>
        <w:ind w:left="0" w:firstLine="0"/>
        <w:rPr>
          <w:sz w:val="24"/>
          <w:szCs w:val="24"/>
          <w:highlight w:val="white"/>
        </w:rPr>
      </w:pPr>
      <w:r w:rsidDel="00000000" w:rsidR="00000000" w:rsidRPr="00000000">
        <w:rPr>
          <w:rtl w:val="0"/>
        </w:rPr>
      </w:r>
    </w:p>
    <w:p w:rsidR="00000000" w:rsidDel="00000000" w:rsidP="00000000" w:rsidRDefault="00000000" w:rsidRPr="00000000" w14:paraId="00000051">
      <w:pPr>
        <w:ind w:left="0" w:firstLine="0"/>
        <w:rPr>
          <w:sz w:val="24"/>
          <w:szCs w:val="24"/>
          <w:highlight w:val="white"/>
        </w:rPr>
      </w:pPr>
      <w:r w:rsidDel="00000000" w:rsidR="00000000" w:rsidRPr="00000000">
        <w:rPr>
          <w:rtl w:val="0"/>
        </w:rPr>
      </w:r>
    </w:p>
    <w:p w:rsidR="00000000" w:rsidDel="00000000" w:rsidP="00000000" w:rsidRDefault="00000000" w:rsidRPr="00000000" w14:paraId="00000052">
      <w:pPr>
        <w:ind w:left="0" w:firstLine="0"/>
        <w:rPr>
          <w:sz w:val="24"/>
          <w:szCs w:val="24"/>
          <w:highlight w:val="white"/>
        </w:rPr>
      </w:pPr>
      <w:r w:rsidDel="00000000" w:rsidR="00000000" w:rsidRPr="00000000">
        <w:rPr>
          <w:rtl w:val="0"/>
        </w:rPr>
      </w:r>
    </w:p>
    <w:p w:rsidR="00000000" w:rsidDel="00000000" w:rsidP="00000000" w:rsidRDefault="00000000" w:rsidRPr="00000000" w14:paraId="00000053">
      <w:pPr>
        <w:ind w:left="0" w:firstLine="0"/>
        <w:rPr>
          <w:sz w:val="24"/>
          <w:szCs w:val="24"/>
          <w:highlight w:val="white"/>
        </w:rPr>
      </w:pPr>
      <w:r w:rsidDel="00000000" w:rsidR="00000000" w:rsidRPr="00000000">
        <w:rPr>
          <w:rtl w:val="0"/>
        </w:rPr>
      </w:r>
    </w:p>
    <w:p w:rsidR="00000000" w:rsidDel="00000000" w:rsidP="00000000" w:rsidRDefault="00000000" w:rsidRPr="00000000" w14:paraId="00000054">
      <w:pPr>
        <w:ind w:left="0" w:firstLine="0"/>
        <w:rPr>
          <w:sz w:val="24"/>
          <w:szCs w:val="24"/>
          <w:highlight w:val="white"/>
        </w:rPr>
      </w:pPr>
      <w:r w:rsidDel="00000000" w:rsidR="00000000" w:rsidRPr="00000000">
        <w:rPr>
          <w:rtl w:val="0"/>
        </w:rPr>
      </w:r>
    </w:p>
    <w:p w:rsidR="00000000" w:rsidDel="00000000" w:rsidP="00000000" w:rsidRDefault="00000000" w:rsidRPr="00000000" w14:paraId="00000055">
      <w:pPr>
        <w:ind w:left="0" w:firstLine="0"/>
        <w:rPr>
          <w:sz w:val="24"/>
          <w:szCs w:val="24"/>
          <w:highlight w:val="white"/>
        </w:rPr>
      </w:pPr>
      <w:r w:rsidDel="00000000" w:rsidR="00000000" w:rsidRPr="00000000">
        <w:rPr>
          <w:rtl w:val="0"/>
        </w:rPr>
      </w:r>
    </w:p>
    <w:p w:rsidR="00000000" w:rsidDel="00000000" w:rsidP="00000000" w:rsidRDefault="00000000" w:rsidRPr="00000000" w14:paraId="00000056">
      <w:pPr>
        <w:ind w:left="0" w:firstLine="0"/>
        <w:rPr>
          <w:sz w:val="24"/>
          <w:szCs w:val="24"/>
          <w:highlight w:val="white"/>
        </w:rPr>
      </w:pPr>
      <w:r w:rsidDel="00000000" w:rsidR="00000000" w:rsidRPr="00000000">
        <w:rPr>
          <w:rtl w:val="0"/>
        </w:rPr>
      </w:r>
    </w:p>
    <w:p w:rsidR="00000000" w:rsidDel="00000000" w:rsidP="00000000" w:rsidRDefault="00000000" w:rsidRPr="00000000" w14:paraId="00000057">
      <w:pPr>
        <w:ind w:left="0" w:firstLine="0"/>
        <w:rPr>
          <w:sz w:val="24"/>
          <w:szCs w:val="24"/>
          <w:highlight w:val="white"/>
        </w:rPr>
      </w:pPr>
      <w:r w:rsidDel="00000000" w:rsidR="00000000" w:rsidRPr="00000000">
        <w:rPr>
          <w:rtl w:val="0"/>
        </w:rPr>
      </w:r>
    </w:p>
    <w:p w:rsidR="00000000" w:rsidDel="00000000" w:rsidP="00000000" w:rsidRDefault="00000000" w:rsidRPr="00000000" w14:paraId="00000058">
      <w:pPr>
        <w:rPr>
          <w:b w:val="1"/>
          <w:sz w:val="34"/>
          <w:szCs w:val="34"/>
          <w:highlight w:val="white"/>
        </w:rPr>
      </w:pPr>
      <w:r w:rsidDel="00000000" w:rsidR="00000000" w:rsidRPr="00000000">
        <w:rPr>
          <w:b w:val="1"/>
          <w:sz w:val="34"/>
          <w:szCs w:val="34"/>
          <w:highlight w:val="white"/>
          <w:rtl w:val="0"/>
        </w:rPr>
        <w:t xml:space="preserve">Campaign </w:t>
      </w:r>
    </w:p>
    <w:p w:rsidR="00000000" w:rsidDel="00000000" w:rsidP="00000000" w:rsidRDefault="00000000" w:rsidRPr="00000000" w14:paraId="00000059">
      <w:pPr>
        <w:numPr>
          <w:ilvl w:val="0"/>
          <w:numId w:val="3"/>
        </w:numPr>
        <w:ind w:left="720" w:hanging="360"/>
        <w:rPr>
          <w:b w:val="1"/>
          <w:sz w:val="24"/>
          <w:szCs w:val="24"/>
          <w:highlight w:val="white"/>
        </w:rPr>
      </w:pPr>
      <w:r w:rsidDel="00000000" w:rsidR="00000000" w:rsidRPr="00000000">
        <w:rPr>
          <w:b w:val="1"/>
          <w:sz w:val="24"/>
          <w:szCs w:val="24"/>
          <w:highlight w:val="white"/>
          <w:rtl w:val="0"/>
        </w:rPr>
        <w:t xml:space="preserve">Campaign details: </w:t>
      </w:r>
      <w:r w:rsidDel="00000000" w:rsidR="00000000" w:rsidRPr="00000000">
        <w:rPr>
          <w:sz w:val="24"/>
          <w:szCs w:val="24"/>
          <w:highlight w:val="white"/>
          <w:rtl w:val="0"/>
        </w:rPr>
        <w:t xml:space="preserve">Status &amp; Elect DCA column added in the carrier status when we open a Campaign </w:t>
      </w:r>
      <w:r w:rsidDel="00000000" w:rsidR="00000000" w:rsidRPr="00000000">
        <w:rPr>
          <w:rtl w:val="0"/>
        </w:rPr>
      </w:r>
    </w:p>
    <w:p w:rsidR="00000000" w:rsidDel="00000000" w:rsidP="00000000" w:rsidRDefault="00000000" w:rsidRPr="00000000" w14:paraId="0000005A">
      <w:pPr>
        <w:ind w:left="720" w:firstLine="0"/>
        <w:rPr>
          <w:b w:val="1"/>
          <w:sz w:val="34"/>
          <w:szCs w:val="34"/>
          <w:highlight w:val="white"/>
        </w:rPr>
      </w:pPr>
      <w:r w:rsidDel="00000000" w:rsidR="00000000" w:rsidRPr="00000000">
        <w:rPr>
          <w:rtl w:val="0"/>
        </w:rPr>
      </w:r>
    </w:p>
    <w:p w:rsidR="00000000" w:rsidDel="00000000" w:rsidP="00000000" w:rsidRDefault="00000000" w:rsidRPr="00000000" w14:paraId="0000005B">
      <w:pPr>
        <w:ind w:left="0" w:firstLine="0"/>
        <w:jc w:val="center"/>
        <w:rPr>
          <w:b w:val="1"/>
          <w:sz w:val="34"/>
          <w:szCs w:val="34"/>
          <w:highlight w:val="white"/>
        </w:rPr>
      </w:pPr>
      <w:r w:rsidDel="00000000" w:rsidR="00000000" w:rsidRPr="00000000">
        <w:rPr>
          <w:b w:val="1"/>
          <w:sz w:val="34"/>
          <w:szCs w:val="34"/>
          <w:highlight w:val="white"/>
        </w:rPr>
        <w:drawing>
          <wp:inline distB="114300" distT="114300" distL="114300" distR="114300">
            <wp:extent cx="4271963" cy="3011823"/>
            <wp:effectExtent b="0" l="0" r="0" t="0"/>
            <wp:docPr id="2"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4271963" cy="3011823"/>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ind w:left="0" w:firstLine="0"/>
        <w:jc w:val="center"/>
        <w:rPr>
          <w:b w:val="1"/>
          <w:sz w:val="34"/>
          <w:szCs w:val="34"/>
          <w:highlight w:val="white"/>
        </w:rPr>
      </w:pPr>
      <w:r w:rsidDel="00000000" w:rsidR="00000000" w:rsidRPr="00000000">
        <w:rPr>
          <w:rtl w:val="0"/>
        </w:rPr>
      </w:r>
    </w:p>
    <w:p w:rsidR="00000000" w:rsidDel="00000000" w:rsidP="00000000" w:rsidRDefault="00000000" w:rsidRPr="00000000" w14:paraId="0000005D">
      <w:pPr>
        <w:numPr>
          <w:ilvl w:val="0"/>
          <w:numId w:val="3"/>
        </w:numPr>
        <w:ind w:left="720" w:hanging="360"/>
        <w:jc w:val="left"/>
        <w:rPr>
          <w:b w:val="1"/>
          <w:sz w:val="24"/>
          <w:szCs w:val="24"/>
          <w:highlight w:val="white"/>
          <w:u w:val="none"/>
        </w:rPr>
      </w:pPr>
      <w:r w:rsidDel="00000000" w:rsidR="00000000" w:rsidRPr="00000000">
        <w:rPr>
          <w:b w:val="1"/>
          <w:sz w:val="24"/>
          <w:szCs w:val="24"/>
          <w:highlight w:val="white"/>
          <w:rtl w:val="0"/>
        </w:rPr>
        <w:t xml:space="preserve">Campaign creation: The other Responsible Parties section is available when creating a new campaign and it is mandatory. It provides an option to select a connectivity partner &amp; option to select a reseller if involved.</w:t>
      </w:r>
    </w:p>
    <w:p w:rsidR="00000000" w:rsidDel="00000000" w:rsidP="00000000" w:rsidRDefault="00000000" w:rsidRPr="00000000" w14:paraId="0000005E">
      <w:pPr>
        <w:ind w:left="720" w:firstLine="0"/>
        <w:jc w:val="left"/>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5F">
      <w:pPr>
        <w:ind w:left="720" w:firstLine="0"/>
        <w:jc w:val="left"/>
        <w:rPr>
          <w:b w:val="1"/>
          <w:sz w:val="24"/>
          <w:szCs w:val="24"/>
          <w:highlight w:val="white"/>
        </w:rPr>
      </w:pPr>
      <w:r w:rsidDel="00000000" w:rsidR="00000000" w:rsidRPr="00000000">
        <w:rPr>
          <w:rtl w:val="0"/>
        </w:rPr>
      </w:r>
    </w:p>
    <w:p w:rsidR="00000000" w:rsidDel="00000000" w:rsidP="00000000" w:rsidRDefault="00000000" w:rsidRPr="00000000" w14:paraId="00000060">
      <w:pPr>
        <w:ind w:left="720" w:firstLine="0"/>
        <w:jc w:val="left"/>
        <w:rPr>
          <w:b w:val="1"/>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upperLetter"/>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2.png"/><Relationship Id="rId14" Type="http://schemas.openxmlformats.org/officeDocument/2006/relationships/image" Target="media/image7.png"/><Relationship Id="rId17" Type="http://schemas.openxmlformats.org/officeDocument/2006/relationships/image" Target="media/image13.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image" Target="media/image5.png"/><Relationship Id="rId18" Type="http://schemas.openxmlformats.org/officeDocument/2006/relationships/image" Target="media/image11.png"/><Relationship Id="rId7" Type="http://schemas.openxmlformats.org/officeDocument/2006/relationships/image" Target="media/image4.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