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F7" w:rsidRDefault="00D30FF7" w:rsidP="00D30FF7">
      <w:pPr>
        <w:ind w:left="-900"/>
      </w:pPr>
      <w:r>
        <w:tab/>
        <w:t xml:space="preserve">                                                             Import Number </w:t>
      </w:r>
    </w:p>
    <w:p w:rsidR="00D30FF7" w:rsidRDefault="00D30FF7" w:rsidP="00D30FF7">
      <w:pPr>
        <w:ind w:left="-900"/>
      </w:pPr>
      <w:r>
        <w:tab/>
        <w:t xml:space="preserve">1. Any </w:t>
      </w:r>
      <w:proofErr w:type="gramStart"/>
      <w:r>
        <w:t>User(</w:t>
      </w:r>
      <w:proofErr w:type="gramEnd"/>
      <w:r>
        <w:t>Customer and Sub-Customer) Import a number (Swagger side): External Number</w:t>
      </w:r>
    </w:p>
    <w:p w:rsidR="00D30FF7" w:rsidRDefault="00D30FF7" w:rsidP="00D30FF7">
      <w:pPr>
        <w:ind w:left="-900"/>
      </w:pPr>
      <w:r>
        <w:tab/>
        <w:t>2. There is only one input parameter as a number with validation of 10 digits only.</w:t>
      </w:r>
    </w:p>
    <w:p w:rsidR="00D30FF7" w:rsidRDefault="00D30FF7" w:rsidP="00D30FF7">
      <w:pPr>
        <w:ind w:left="-900"/>
      </w:pPr>
      <w:r>
        <w:tab/>
        <w:t>3. Imported DID have type INN for Import Local Number and ITF for Import Toll-free number.</w:t>
      </w:r>
    </w:p>
    <w:p w:rsidR="00D30FF7" w:rsidRDefault="00D30FF7" w:rsidP="00D30FF7">
      <w:pPr>
        <w:ind w:left="-900"/>
      </w:pPr>
      <w:r>
        <w:tab/>
        <w:t>4. Checkpoint for Local number and Toll free number.</w:t>
      </w:r>
    </w:p>
    <w:p w:rsidR="00D30FF7" w:rsidRDefault="00D30FF7" w:rsidP="00D30FF7">
      <w:pPr>
        <w:ind w:left="-900"/>
      </w:pPr>
      <w:r>
        <w:tab/>
        <w:t>5. All Imported number should be display in the manage number.</w:t>
      </w:r>
    </w:p>
    <w:p w:rsidR="00D30FF7" w:rsidRDefault="00D30FF7" w:rsidP="00D30FF7">
      <w:pPr>
        <w:ind w:left="-900"/>
        <w:jc w:val="both"/>
      </w:pPr>
      <w:r>
        <w:tab/>
        <w:t xml:space="preserve">6. Insert all Imported Number in </w:t>
      </w:r>
      <w:proofErr w:type="spellStart"/>
      <w:r>
        <w:t>did_buy</w:t>
      </w:r>
      <w:proofErr w:type="spellEnd"/>
      <w:r>
        <w:t xml:space="preserve"> table and also maintain its </w:t>
      </w:r>
      <w:proofErr w:type="spellStart"/>
      <w:r>
        <w:t>did_log</w:t>
      </w:r>
      <w:proofErr w:type="spellEnd"/>
      <w:r>
        <w:t xml:space="preserve"> with its </w:t>
      </w:r>
      <w:proofErr w:type="spellStart"/>
      <w:r>
        <w:t>event_type</w:t>
      </w:r>
      <w:proofErr w:type="spellEnd"/>
      <w:r>
        <w:t xml:space="preserve">                                                                          and description.</w:t>
      </w:r>
    </w:p>
    <w:p w:rsidR="00D30FF7" w:rsidRDefault="00D30FF7" w:rsidP="00D30FF7">
      <w:pPr>
        <w:ind w:left="-900"/>
      </w:pPr>
      <w:r>
        <w:tab/>
        <w:t xml:space="preserve">7. End-subscription date of imported number should be the End date of the </w:t>
      </w:r>
      <w:proofErr w:type="spellStart"/>
      <w:r>
        <w:t>Curent</w:t>
      </w:r>
      <w:proofErr w:type="spellEnd"/>
      <w:r>
        <w:t xml:space="preserve"> month and every starting day of month it will update and set end date of that month.</w:t>
      </w:r>
    </w:p>
    <w:p w:rsidR="00D30FF7" w:rsidRDefault="00D30FF7" w:rsidP="00D30FF7">
      <w:pPr>
        <w:ind w:left="-900"/>
      </w:pPr>
      <w:r>
        <w:tab/>
        <w:t>8. Introduce a new DID provider for the Imported Number is "</w:t>
      </w:r>
      <w:proofErr w:type="spellStart"/>
      <w:r>
        <w:t>signalmash</w:t>
      </w:r>
      <w:proofErr w:type="spellEnd"/>
      <w:r>
        <w:t xml:space="preserve">" </w:t>
      </w:r>
      <w:proofErr w:type="spellStart"/>
      <w:r>
        <w:t>beacuse</w:t>
      </w:r>
      <w:proofErr w:type="spellEnd"/>
      <w:r>
        <w:t xml:space="preserve"> these number will be disable or </w:t>
      </w:r>
      <w:proofErr w:type="gramStart"/>
      <w:r>
        <w:t>Disconnect</w:t>
      </w:r>
      <w:proofErr w:type="gramEnd"/>
      <w:r>
        <w:t xml:space="preserve"> also.</w:t>
      </w:r>
    </w:p>
    <w:p w:rsidR="00D30FF7" w:rsidRDefault="00D30FF7" w:rsidP="00D30FF7">
      <w:pPr>
        <w:ind w:left="-900"/>
      </w:pPr>
      <w:r>
        <w:tab/>
        <w:t xml:space="preserve">9. No charges will be </w:t>
      </w:r>
      <w:proofErr w:type="gramStart"/>
      <w:r>
        <w:t>apply</w:t>
      </w:r>
      <w:proofErr w:type="gramEnd"/>
      <w:r>
        <w:t xml:space="preserve"> on Imported Number.</w:t>
      </w:r>
    </w:p>
    <w:p w:rsidR="00D30FF7" w:rsidRDefault="00D30FF7" w:rsidP="00D30FF7">
      <w:pPr>
        <w:ind w:left="-900"/>
      </w:pPr>
      <w:r>
        <w:tab/>
        <w:t xml:space="preserve">10. When SMS enable on these </w:t>
      </w:r>
      <w:proofErr w:type="gramStart"/>
      <w:r>
        <w:t>Imported</w:t>
      </w:r>
      <w:proofErr w:type="gramEnd"/>
      <w:r>
        <w:t xml:space="preserve"> number then charges will Applicable.</w:t>
      </w:r>
    </w:p>
    <w:p w:rsidR="00D30FF7" w:rsidRDefault="00D30FF7" w:rsidP="00D30FF7">
      <w:pPr>
        <w:ind w:left="-900"/>
      </w:pPr>
      <w:r>
        <w:tab/>
        <w:t xml:space="preserve">11. Add new section in the tariff with name "Activation Message Pricing" and this Section contains three </w:t>
      </w:r>
      <w:proofErr w:type="spellStart"/>
      <w:r>
        <w:t>fileds</w:t>
      </w:r>
      <w:proofErr w:type="spellEnd"/>
      <w:r>
        <w:t xml:space="preserve"> Local </w:t>
      </w:r>
      <w:proofErr w:type="spellStart"/>
      <w:r>
        <w:t>Number</w:t>
      </w:r>
      <w:proofErr w:type="gramStart"/>
      <w:r>
        <w:t>,toll</w:t>
      </w:r>
      <w:proofErr w:type="spellEnd"/>
      <w:proofErr w:type="gramEnd"/>
      <w:r>
        <w:t>-free number and short code. Add pricing for these fields MRC rate and NRC rate.</w:t>
      </w:r>
    </w:p>
    <w:p w:rsidR="00D30FF7" w:rsidRDefault="00D30FF7" w:rsidP="00D30FF7">
      <w:pPr>
        <w:ind w:left="-900"/>
      </w:pPr>
      <w:r>
        <w:tab/>
        <w:t xml:space="preserve">12. Create a table for Message Activation Pricing and also insert </w:t>
      </w:r>
      <w:proofErr w:type="spellStart"/>
      <w:r>
        <w:t>tariff_ID</w:t>
      </w:r>
      <w:proofErr w:type="spellEnd"/>
      <w:r>
        <w:t xml:space="preserve"> into tariff table.</w:t>
      </w:r>
    </w:p>
    <w:p w:rsidR="00446318" w:rsidRDefault="00D30FF7" w:rsidP="00D30FF7">
      <w:pPr>
        <w:ind w:left="-900"/>
      </w:pPr>
      <w:r>
        <w:tab/>
        <w:t xml:space="preserve">13. When Delete imported numbers will update only the </w:t>
      </w:r>
      <w:proofErr w:type="spellStart"/>
      <w:r>
        <w:t>discoonect_did_status</w:t>
      </w:r>
      <w:proofErr w:type="spellEnd"/>
      <w:r>
        <w:t xml:space="preserve"> value in </w:t>
      </w:r>
      <w:proofErr w:type="spellStart"/>
      <w:r>
        <w:t>did_buy</w:t>
      </w:r>
      <w:proofErr w:type="spellEnd"/>
      <w:r>
        <w:t xml:space="preserve"> table only, No need to perform any other activity.</w:t>
      </w:r>
    </w:p>
    <w:sectPr w:rsidR="00446318" w:rsidSect="0044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0FF7"/>
    <w:rsid w:val="00446318"/>
    <w:rsid w:val="00D3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Bhardwaj</dc:creator>
  <cp:lastModifiedBy>Himanshu Bhardwaj</cp:lastModifiedBy>
  <cp:revision>1</cp:revision>
  <dcterms:created xsi:type="dcterms:W3CDTF">2023-10-26T12:46:00Z</dcterms:created>
  <dcterms:modified xsi:type="dcterms:W3CDTF">2023-10-26T12:48:00Z</dcterms:modified>
</cp:coreProperties>
</file>